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7E6" w:rsidRPr="005A77E6" w:rsidRDefault="005A77E6" w:rsidP="005A77E6">
      <w:pPr>
        <w:pStyle w:val="Tytu"/>
        <w:spacing w:before="0"/>
        <w:ind w:left="0"/>
        <w:jc w:val="center"/>
        <w:rPr>
          <w:sz w:val="28"/>
          <w:szCs w:val="28"/>
        </w:rPr>
      </w:pPr>
      <w:r w:rsidRPr="005A77E6">
        <w:rPr>
          <w:color w:val="538235"/>
          <w:sz w:val="28"/>
          <w:szCs w:val="28"/>
        </w:rPr>
        <w:t>„Drzewo moim przyjacielem”</w:t>
      </w:r>
      <w:r w:rsidR="006471E8">
        <w:rPr>
          <w:color w:val="538235"/>
          <w:sz w:val="28"/>
          <w:szCs w:val="28"/>
        </w:rPr>
        <w:t>- realizacja z działań związanych z projektem.</w:t>
      </w:r>
    </w:p>
    <w:p w:rsidR="005A77E6" w:rsidRDefault="005A77E6" w:rsidP="005A77E6">
      <w:pPr>
        <w:pStyle w:val="Tytu"/>
        <w:spacing w:before="0"/>
        <w:ind w:left="0"/>
        <w:jc w:val="both"/>
        <w:rPr>
          <w:color w:val="538235"/>
          <w:sz w:val="28"/>
          <w:szCs w:val="28"/>
        </w:rPr>
      </w:pPr>
    </w:p>
    <w:p w:rsidR="005A77E6" w:rsidRDefault="005A77E6" w:rsidP="005A77E6">
      <w:pPr>
        <w:pStyle w:val="Tekstpodstawowy"/>
        <w:jc w:val="both"/>
      </w:pPr>
      <w:r>
        <w:t xml:space="preserve">Realizację programu „Drzewo moim przyjacielem” rozpoczęliśmy umożliwiając dzieciom prowadzenie obserwacji na terenie pobliskiego starego parku. W czasie całego cyklu zajęć </w:t>
      </w:r>
      <w:proofErr w:type="spellStart"/>
      <w:r>
        <w:t>zajęć</w:t>
      </w:r>
      <w:proofErr w:type="spellEnd"/>
      <w:r>
        <w:t xml:space="preserve"> i zabaw dzieci uczyły się szacunku i poszanowania przyrody, postaw proekologicznych, zdobywały wiedzę z zakresu dendrologii na spotkaniu z ekspertem z ochrony przyrody.</w:t>
      </w:r>
    </w:p>
    <w:p w:rsidR="005A77E6" w:rsidRDefault="005A77E6" w:rsidP="005A77E6">
      <w:pPr>
        <w:pStyle w:val="Tytu"/>
        <w:spacing w:before="0"/>
        <w:ind w:left="0"/>
        <w:jc w:val="both"/>
        <w:rPr>
          <w:sz w:val="28"/>
          <w:szCs w:val="28"/>
        </w:rPr>
      </w:pPr>
    </w:p>
    <w:p w:rsidR="005A77E6" w:rsidRDefault="005A77E6" w:rsidP="005A77E6">
      <w:pPr>
        <w:pStyle w:val="Tekstpodstawowy"/>
        <w:jc w:val="both"/>
      </w:pPr>
      <w:r>
        <w:t>Spacery i wycieczki do parku uwrażliwiały dzieci nie tylko na piękno jesiennego krajobrazu, ale umożliwiały zdobywanie wiedzy i zachęcały do prowadzenia licznych badań , eksperymentów i obserwacji.</w:t>
      </w:r>
    </w:p>
    <w:p w:rsidR="005A77E6" w:rsidRDefault="005A77E6" w:rsidP="005A77E6">
      <w:pPr>
        <w:pStyle w:val="Tytu"/>
        <w:spacing w:before="0"/>
        <w:ind w:left="0"/>
        <w:jc w:val="both"/>
        <w:rPr>
          <w:sz w:val="28"/>
          <w:szCs w:val="28"/>
        </w:rPr>
      </w:pPr>
    </w:p>
    <w:p w:rsidR="005A77E6" w:rsidRDefault="005A77E6" w:rsidP="005A77E6">
      <w:pPr>
        <w:pStyle w:val="Tekstpodstawowy"/>
        <w:jc w:val="both"/>
      </w:pPr>
      <w:r>
        <w:t xml:space="preserve">W dniu </w:t>
      </w:r>
      <w:r>
        <w:rPr>
          <w:color w:val="FF0000"/>
        </w:rPr>
        <w:t xml:space="preserve">Święta Drzewa </w:t>
      </w:r>
      <w:r>
        <w:t>na spacerze dzieci odwiedziły unikalne okazy platanu i tulipanowca będące chlubą naszego parku i pomnikiem przyrody.</w:t>
      </w:r>
    </w:p>
    <w:p w:rsidR="005A77E6" w:rsidRDefault="005A77E6" w:rsidP="005A77E6">
      <w:pPr>
        <w:pStyle w:val="Tytu"/>
        <w:spacing w:before="0"/>
        <w:ind w:left="0"/>
        <w:jc w:val="both"/>
        <w:rPr>
          <w:sz w:val="28"/>
          <w:szCs w:val="28"/>
        </w:rPr>
      </w:pPr>
    </w:p>
    <w:p w:rsidR="005A77E6" w:rsidRDefault="005A77E6" w:rsidP="005A77E6">
      <w:pPr>
        <w:pStyle w:val="Tekstpodstawowy"/>
        <w:jc w:val="both"/>
      </w:pPr>
      <w:r>
        <w:t>Dzieci dzieliły się zdobytymi informacjami i przeżyciami podczas zabaw sportowych, quizów i zajęć plastycznych.</w:t>
      </w:r>
    </w:p>
    <w:p w:rsidR="009B5DE6" w:rsidRDefault="009B5DE6" w:rsidP="005A77E6">
      <w:pPr>
        <w:jc w:val="both"/>
      </w:pPr>
    </w:p>
    <w:p w:rsidR="006471E8" w:rsidRDefault="005A77E6" w:rsidP="005A77E6">
      <w:pPr>
        <w:jc w:val="both"/>
      </w:pPr>
      <w:r>
        <w:rPr>
          <w:noProof/>
          <w:lang w:eastAsia="pl-PL"/>
        </w:rPr>
        <w:drawing>
          <wp:inline distT="0" distB="0" distL="0" distR="0">
            <wp:extent cx="3074218" cy="1729128"/>
            <wp:effectExtent l="0" t="666750" r="0" b="652122"/>
            <wp:docPr id="6" name="Obraz 5" descr="20220929_1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0929_1123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73402" cy="1728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381250" cy="2381250"/>
            <wp:effectExtent l="19050" t="0" r="0" b="0"/>
            <wp:docPr id="8" name="Obraz 7" descr="20221002_164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02_16432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79522" cy="2379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1E8" w:rsidRDefault="006471E8" w:rsidP="005A77E6">
      <w:pPr>
        <w:jc w:val="both"/>
      </w:pPr>
    </w:p>
    <w:p w:rsidR="005A77E6" w:rsidRDefault="005A77E6" w:rsidP="005A77E6">
      <w:pPr>
        <w:jc w:val="both"/>
      </w:pPr>
      <w:r>
        <w:rPr>
          <w:noProof/>
          <w:lang w:eastAsia="pl-PL"/>
        </w:rPr>
        <w:drawing>
          <wp:inline distT="0" distB="0" distL="0" distR="0">
            <wp:extent cx="1819275" cy="1819275"/>
            <wp:effectExtent l="19050" t="0" r="9525" b="0"/>
            <wp:docPr id="10" name="Obraz 9" descr="20221011_114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21011_11411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17955" cy="181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1E8">
        <w:t xml:space="preserve"> </w:t>
      </w:r>
      <w:r>
        <w:rPr>
          <w:noProof/>
          <w:lang w:eastAsia="pl-PL"/>
        </w:rPr>
        <w:drawing>
          <wp:inline distT="0" distB="0" distL="0" distR="0">
            <wp:extent cx="1381125" cy="1841548"/>
            <wp:effectExtent l="19050" t="0" r="9525" b="0"/>
            <wp:docPr id="12" name="Obraz 11" descr="IMG_20200925_10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5_1055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3367" cy="184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71E8">
        <w:t xml:space="preserve"> </w:t>
      </w:r>
      <w:r>
        <w:rPr>
          <w:noProof/>
          <w:lang w:eastAsia="pl-PL"/>
        </w:rPr>
        <w:drawing>
          <wp:inline distT="0" distB="0" distL="0" distR="0">
            <wp:extent cx="1847850" cy="1385983"/>
            <wp:effectExtent l="19050" t="0" r="0" b="0"/>
            <wp:docPr id="14" name="Obraz 13" descr="IMG_20200928_1357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928_13573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722" cy="1385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2857500" cy="2143273"/>
            <wp:effectExtent l="0" t="361950" r="0" b="333227"/>
            <wp:docPr id="16" name="Obraz 15" descr="IMG_20201020_113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1020_11335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57302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77E6" w:rsidSect="006471E8">
      <w:pgSz w:w="11906" w:h="16838"/>
      <w:pgMar w:top="567" w:right="1417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A77E6"/>
    <w:rsid w:val="005A77E6"/>
    <w:rsid w:val="006471E8"/>
    <w:rsid w:val="009B5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A77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A77E6"/>
    <w:rPr>
      <w:b/>
      <w:bCs/>
      <w:i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A77E6"/>
    <w:rPr>
      <w:rFonts w:ascii="Times New Roman" w:eastAsia="Times New Roman" w:hAnsi="Times New Roman" w:cs="Times New Roman"/>
      <w:b/>
      <w:bCs/>
      <w:i/>
      <w:sz w:val="28"/>
      <w:szCs w:val="28"/>
    </w:rPr>
  </w:style>
  <w:style w:type="paragraph" w:styleId="Tytu">
    <w:name w:val="Title"/>
    <w:basedOn w:val="Normalny"/>
    <w:link w:val="TytuZnak"/>
    <w:uiPriority w:val="1"/>
    <w:qFormat/>
    <w:rsid w:val="005A77E6"/>
    <w:pPr>
      <w:spacing w:before="1"/>
      <w:ind w:left="233"/>
    </w:pPr>
    <w:rPr>
      <w:b/>
      <w:bCs/>
      <w:i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"/>
    <w:rsid w:val="005A77E6"/>
    <w:rPr>
      <w:rFonts w:ascii="Times New Roman" w:eastAsia="Times New Roman" w:hAnsi="Times New Roman" w:cs="Times New Roman"/>
      <w:b/>
      <w:bCs/>
      <w:i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77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77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miodziusss</dc:creator>
  <cp:lastModifiedBy>miodziusss</cp:lastModifiedBy>
  <cp:revision>1</cp:revision>
  <dcterms:created xsi:type="dcterms:W3CDTF">2022-12-05T09:08:00Z</dcterms:created>
  <dcterms:modified xsi:type="dcterms:W3CDTF">2022-12-05T09:26:00Z</dcterms:modified>
</cp:coreProperties>
</file>